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6" w:rsidRPr="00217B48" w:rsidRDefault="00E626A5" w:rsidP="00E626A5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请</w:t>
      </w:r>
      <w:r w:rsidR="00FD2446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填写信息和提供资料给我们， 我们收到后您电话刷卡完成付款。</w:t>
      </w:r>
    </w:p>
    <w:p w:rsidR="0077665E" w:rsidRPr="00217B48" w:rsidRDefault="00FD2446" w:rsidP="00FD2446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您需要</w:t>
      </w:r>
      <w:r w:rsidR="006216AC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准备/</w:t>
      </w: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提供如下信息：</w:t>
      </w: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43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</w:t>
            </w:r>
            <w:r>
              <w:rPr>
                <w:rFonts w:ascii="SimSun" w:eastAsia="SimSun" w:hAnsi="SimSun" w:cs="SimSun" w:hint="eastAsia"/>
                <w:color w:val="000000"/>
              </w:rPr>
              <w:t>年</w:t>
            </w:r>
            <w:r w:rsidRPr="00035AEC">
              <w:rPr>
                <w:rFonts w:ascii="SimSun" w:eastAsia="SimSun" w:hAnsi="SimSun" w:cs="SimSun"/>
                <w:color w:val="000000"/>
              </w:rPr>
              <w:t>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FD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Supported docs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用email 发给我们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2873AD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SimSun" w:eastAsia="SimSun" w:hAnsi="SimSun" w:cs="SimSu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335915</wp:posOffset>
                      </wp:positionV>
                      <wp:extent cx="285750" cy="1238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0.65pt;margin-top:26.45pt;width:22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" adj="16920" fillcolor="#4f81bd [3204]" strokecolor="#243f60 [1604]" strokeweight="2pt"/>
                  </w:pict>
                </mc:Fallback>
              </mc:AlternateContent>
            </w:r>
            <w:bookmarkEnd w:id="0"/>
            <w:r w:rsidR="00FD2446"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 w:hint="eastAsia"/>
                <w:color w:val="000000"/>
              </w:rPr>
              <w:t>名字和地址</w:t>
            </w:r>
            <w:r w:rsidR="00FD2446">
              <w:rPr>
                <w:rFonts w:ascii="SimSun" w:eastAsia="SimSun" w:hAnsi="SimSun" w:cs="SimSun"/>
                <w:color w:val="000000"/>
              </w:rPr>
              <w:t>：</w:t>
            </w:r>
            <w:r w:rsidR="00FD2446"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-用email 发给我们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3AD" w:rsidRPr="00035AEC" w:rsidTr="002873AD">
        <w:trPr>
          <w:trHeight w:val="300"/>
        </w:trPr>
        <w:tc>
          <w:tcPr>
            <w:tcW w:w="4835" w:type="dxa"/>
            <w:shd w:val="clear" w:color="auto" w:fill="FFFFFF" w:themeFill="background1"/>
            <w:noWrap/>
            <w:vAlign w:val="bottom"/>
          </w:tcPr>
          <w:p w:rsidR="002873AD" w:rsidRPr="006216AC" w:rsidRDefault="002873AD" w:rsidP="00412CAB">
            <w:pPr>
              <w:spacing w:after="0" w:line="240" w:lineRule="auto"/>
              <w:rPr>
                <w:rFonts w:ascii="SimSun" w:eastAsia="SimSun" w:hAnsi="SimSun" w:cs="SimSun" w:hint="eastAsia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 xml:space="preserve">顾客的菜单Menu 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bottom"/>
          </w:tcPr>
          <w:p w:rsidR="002873AD" w:rsidRPr="00FD2446" w:rsidRDefault="002873AD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FD2446" w:rsidRPr="00FD2446" w:rsidRDefault="00FD2446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shd w:val="pct15" w:color="auto" w:fill="FFFFFF"/>
              </w:rPr>
            </w:pP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卡机：69英镑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+VAT=82.8-</w:t>
            </w: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1个， 想购买几个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FD2446" w:rsidRPr="00FD2446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6216AC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6216AC" w:rsidRPr="006216AC" w:rsidRDefault="006216AC" w:rsidP="00BD1B94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卡机：129英镑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1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54.8-1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个， 想购买几个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6216AC" w:rsidRPr="00FD2446" w:rsidRDefault="006216AC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</w:tbl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见如下我们填写的样子</w:t>
      </w: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Email 地址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2873AD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hyperlink r:id="rId6" w:history="1">
              <w:r w:rsidR="00FD2446" w:rsidRPr="00991D67">
                <w:rPr>
                  <w:rStyle w:val="Hyperlink"/>
                  <w:rFonts w:asciiTheme="minorEastAsia" w:hAnsiTheme="minorEastAsia" w:cs="Calibri"/>
                </w:rPr>
                <w:t>O</w:t>
              </w:r>
              <w:r w:rsidR="00FD2446" w:rsidRPr="00991D67">
                <w:rPr>
                  <w:rStyle w:val="Hyperlink"/>
                  <w:rFonts w:asciiTheme="minorEastAsia" w:hAnsiTheme="minorEastAsia" w:cs="Calibri" w:hint="eastAsia"/>
                </w:rPr>
                <w:t>rder@chbsg.com</w:t>
              </w:r>
            </w:hyperlink>
            <w:r w:rsidR="00FD2446"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FD244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√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4861127</w:t>
            </w:r>
          </w:p>
        </w:tc>
      </w:tr>
      <w:tr w:rsidR="00FD2446" w:rsidRPr="00035AEC" w:rsidTr="00BD1B94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网站的名字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Y</w:t>
            </w:r>
          </w:p>
          <w:p w:rsidR="00FD2446" w:rsidRPr="00594443" w:rsidRDefault="002873AD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7" w:history="1">
              <w:r w:rsidR="00FD2446" w:rsidRPr="007D5F93">
                <w:rPr>
                  <w:rStyle w:val="Hyperlink"/>
                  <w:rFonts w:ascii="Calibri" w:hAnsi="Calibri" w:cs="Calibri" w:hint="eastAsia"/>
                </w:rPr>
                <w:t>www.chbsg.co.uk</w:t>
              </w:r>
            </w:hyperlink>
            <w:r w:rsidR="00FD2446">
              <w:rPr>
                <w:rFonts w:ascii="Calibri" w:hAnsi="Calibri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其他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07739746053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02089878988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122 Bath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GL53 7JX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Emma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Wang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02/02/1991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hAnsi="Calibri" w:cs="Calibri" w:hint="eastAsia"/>
                <w:color w:val="000000"/>
              </w:rPr>
              <w:t xml:space="preserve"> London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GL53 </w:t>
            </w:r>
            <w:r>
              <w:rPr>
                <w:rFonts w:ascii="Calibri" w:hAnsi="Calibri" w:cs="Calibri"/>
                <w:color w:val="000000"/>
              </w:rPr>
              <w:t>6BP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03114011</w:t>
            </w:r>
          </w:p>
        </w:tc>
      </w:tr>
      <w:tr w:rsidR="00FD2446" w:rsidRPr="00594443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309875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6216AC">
              <w:rPr>
                <w:rFonts w:ascii="SimSun" w:eastAsia="SimSun" w:hAnsi="SimSun" w:cs="SimSun"/>
                <w:color w:val="000000"/>
              </w:rPr>
              <w:t>Supported docs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6216AC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卡机：69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+VAT=82.8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8A6B32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X</w:t>
            </w:r>
            <w:r>
              <w:rPr>
                <w:rFonts w:asciiTheme="minorEastAsia" w:hAnsiTheme="minorEastAsia" w:cs="Calibri" w:hint="eastAsia"/>
                <w:color w:val="000000"/>
              </w:rPr>
              <w:t>1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12</w:t>
            </w:r>
            <w:r w:rsidR="008A6B32">
              <w:rPr>
                <w:rFonts w:ascii="SimSun" w:eastAsia="SimSun" w:hAnsi="SimSun" w:cs="SimSun" w:hint="eastAsia"/>
                <w:color w:val="000000"/>
              </w:rPr>
              <w:t>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+VAT=154.8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2446" w:rsidRPr="00594443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7B48" w:rsidRDefault="00217B48">
      <w:pPr>
        <w:rPr>
          <w:highlight w:val="yellow"/>
        </w:rPr>
      </w:pPr>
    </w:p>
    <w:p w:rsidR="00E626A5" w:rsidRDefault="00E626A5">
      <w:r w:rsidRPr="00EB18ED">
        <w:rPr>
          <w:rFonts w:hint="eastAsia"/>
          <w:highlight w:val="yellow"/>
        </w:rPr>
        <w:t>下一步是什么？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在收到您的订单后我们会打电话给您刷卡付款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我们为您建立平台账号并发电子邮件给您确认</w:t>
      </w:r>
      <w:r w:rsidR="00EB18ED">
        <w:rPr>
          <w:rFonts w:hint="eastAsia"/>
        </w:rPr>
        <w:t>。</w:t>
      </w:r>
      <w:r w:rsidR="00EB18ED">
        <w:rPr>
          <w:rFonts w:hint="eastAsia"/>
        </w:rPr>
        <w:t xml:space="preserve"> 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2-3</w:t>
      </w:r>
      <w:r>
        <w:rPr>
          <w:rFonts w:hint="eastAsia"/>
        </w:rPr>
        <w:t>个工作日您会收到卡机。</w:t>
      </w:r>
      <w:r>
        <w:rPr>
          <w:rFonts w:hint="eastAsia"/>
        </w:rPr>
        <w:t xml:space="preserve"> </w:t>
      </w:r>
    </w:p>
    <w:p w:rsidR="00E626A5" w:rsidRDefault="00EB18ED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我们会有资料</w:t>
      </w:r>
      <w:r w:rsidR="00E626A5">
        <w:rPr>
          <w:rFonts w:hint="eastAsia"/>
        </w:rPr>
        <w:t>教您如何设卡机</w:t>
      </w:r>
      <w:r>
        <w:rPr>
          <w:rFonts w:hint="eastAsia"/>
        </w:rPr>
        <w:t>登陆</w:t>
      </w:r>
      <w:r w:rsidR="00E626A5">
        <w:rPr>
          <w:rFonts w:hint="eastAsia"/>
        </w:rPr>
        <w:t>。</w:t>
      </w:r>
    </w:p>
    <w:p w:rsidR="00035AEC" w:rsidRDefault="00E626A5" w:rsidP="004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ED">
        <w:rPr>
          <w:rFonts w:ascii="Times New Roman" w:hAnsi="Times New Roman" w:cs="Times New Roman" w:hint="eastAsia"/>
          <w:sz w:val="24"/>
          <w:szCs w:val="24"/>
          <w:highlight w:val="yellow"/>
        </w:rPr>
        <w:lastRenderedPageBreak/>
        <w:t>下面是常见的问题：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121C8" w:rsidRDefault="004121C8" w:rsidP="004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t>卡机有没主机和副机？（因为顾客的问题是：送餐出去带了一个卡机出去了，店里又有人订餐刷卡怎么办</w:t>
      </w:r>
      <w:r>
        <w:t>?</w:t>
      </w:r>
      <w:r>
        <w:t xml:space="preserve">所以问有没有主机和副机）　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答：顾客的</w:t>
      </w:r>
      <w:r>
        <w:rPr>
          <w:rFonts w:hint="eastAsia"/>
        </w:rPr>
        <w:t>1</w:t>
      </w:r>
      <w:r>
        <w:rPr>
          <w:rFonts w:hint="eastAsia"/>
        </w:rPr>
        <w:t>个账号可以买多个机器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卡机公司手续费</w:t>
      </w:r>
      <w:r>
        <w:t>1.69%</w:t>
      </w:r>
      <w:r>
        <w:t>，那么每一笔进账银行要不要收手续费？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答：每个银行的规定不一样，</w:t>
      </w:r>
      <w:r>
        <w:rPr>
          <w:rFonts w:hint="eastAsia"/>
        </w:rPr>
        <w:t xml:space="preserve"> </w:t>
      </w:r>
      <w:r>
        <w:rPr>
          <w:rFonts w:hint="eastAsia"/>
        </w:rPr>
        <w:t>有的银行收，有的银行不收，</w:t>
      </w:r>
      <w:r>
        <w:rPr>
          <w:rFonts w:hint="eastAsia"/>
        </w:rPr>
        <w:t xml:space="preserve"> </w:t>
      </w:r>
      <w:r>
        <w:rPr>
          <w:rFonts w:hint="eastAsia"/>
        </w:rPr>
        <w:t>有的银行规定多少笔之内有费用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卡机有没有不超</w:t>
      </w:r>
      <w:r>
        <w:t>30</w:t>
      </w:r>
      <w:r>
        <w:t>磅是否可以免密刷顾客的卡的功能？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答：有，</w:t>
      </w:r>
      <w:r>
        <w:rPr>
          <w:rFonts w:hint="eastAsia"/>
        </w:rPr>
        <w:t xml:space="preserve"> </w:t>
      </w:r>
      <w:r>
        <w:rPr>
          <w:rFonts w:hint="eastAsia"/>
        </w:rPr>
        <w:t>上线是</w:t>
      </w:r>
      <w:r>
        <w:rPr>
          <w:rFonts w:hint="eastAsia"/>
        </w:rPr>
        <w:t>45</w:t>
      </w:r>
      <w:r>
        <w:rPr>
          <w:rFonts w:hint="eastAsia"/>
        </w:rPr>
        <w:t>英镑</w:t>
      </w: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t>199</w:t>
      </w:r>
      <w:r>
        <w:t xml:space="preserve">磅带有打印机功能，如果打印纸用完了怎么办？卡机公司不是免费帮处理？　　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答：可以自己买。</w:t>
      </w:r>
      <w:r>
        <w:rPr>
          <w:rFonts w:hint="eastAsia"/>
        </w:rPr>
        <w:t xml:space="preserve"> </w:t>
      </w:r>
      <w:r>
        <w:rPr>
          <w:rFonts w:hint="eastAsia"/>
        </w:rPr>
        <w:t>见如下链接。</w:t>
      </w:r>
      <w:hyperlink r:id="rId8" w:history="1">
        <w:r>
          <w:rPr>
            <w:rStyle w:val="Hyperlink"/>
          </w:rPr>
          <w:t>https://www.shop4rolls.co.uk/product/Credit57x30/57mm-x-30mm-x-12.7mm-Credit-Card-Rolls-?gclid=Cj0KCQjwmpb0BRCBARIsAG7y4zZg9TlrVGJg0Gq_5pTaPhRznbZUA7eyqD_Caxz_DXRtEfNrOlYwQ9QaAuAzEALw_wcB</w:t>
        </w:r>
      </w:hyperlink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卡机能不能在两家店使用？比如卡机在Ａ地址注册安装的，今天在Ａ店使用，明天在Ｂ店使用，这这是否可以？如果在两家店铺使用的情况下，顾客消息会不会显示刷卡机的注册地址是Ａ这个地址</w:t>
      </w:r>
      <w:r w:rsidRPr="003F742C">
        <w:rPr>
          <w:rFonts w:ascii="SimSun" w:eastAsia="SimSun" w:hAnsi="SimSun" w:cs="SimSun" w:hint="eastAsia"/>
        </w:rPr>
        <w:t>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 xml:space="preserve">答：如果AB是一个银行账号可以。 如果AB两家店有不同的银行账号， 他们要开两个户。 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顾客问有没有说一个月固定要刷几笔？如果一个月或三个月，或半年没有刷过，卡机会不会停？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答：没有限制，</w:t>
      </w:r>
      <w:r>
        <w:rPr>
          <w:rFonts w:hint="eastAsia"/>
        </w:rPr>
        <w:t xml:space="preserve"> </w:t>
      </w:r>
      <w:r>
        <w:rPr>
          <w:rFonts w:hint="eastAsia"/>
        </w:rPr>
        <w:t>不会停</w:t>
      </w: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t>129</w:t>
      </w:r>
      <w:r>
        <w:t>磅的那种刷卡机</w:t>
      </w:r>
      <w:r>
        <w:t> </w:t>
      </w:r>
      <w:r>
        <w:t>交易费用是</w:t>
      </w:r>
      <w:r>
        <w:t>1.69%</w:t>
      </w:r>
      <w:r>
        <w:t>没有其他费用</w:t>
      </w:r>
      <w:r>
        <w:t> </w:t>
      </w:r>
      <w:r>
        <w:t>，是已经包含了</w:t>
      </w:r>
      <w:r>
        <w:t>VAT</w:t>
      </w:r>
      <w:r>
        <w:t>对吗？</w:t>
      </w:r>
      <w:r>
        <w:t>   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答：卡交易费用不用收</w:t>
      </w:r>
      <w:r>
        <w:rPr>
          <w:rFonts w:hint="eastAsia"/>
        </w:rPr>
        <w:t>VAT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卡机如果坏了，卡机公司是否免费维修或更换新的卡机？　这中刷卡机有保修期的吗？</w:t>
      </w:r>
      <w:r>
        <w:t> 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答：会维修。</w:t>
      </w:r>
      <w:r>
        <w:rPr>
          <w:rFonts w:hint="eastAsia"/>
        </w:rPr>
        <w:t xml:space="preserve"> </w:t>
      </w:r>
      <w:r w:rsidR="00337800">
        <w:rPr>
          <w:rFonts w:hint="eastAsia"/>
        </w:rPr>
        <w:t>12</w:t>
      </w:r>
      <w:r w:rsidR="00337800">
        <w:rPr>
          <w:rFonts w:hint="eastAsia"/>
        </w:rPr>
        <w:t>个月保修。</w:t>
      </w:r>
      <w:r w:rsidR="00337800">
        <w:rPr>
          <w:rFonts w:hint="eastAsia"/>
        </w:rPr>
        <w:t xml:space="preserve"> </w:t>
      </w:r>
    </w:p>
    <w:p w:rsidR="00251D8A" w:rsidRDefault="00251D8A" w:rsidP="003F742C">
      <w:pPr>
        <w:pStyle w:val="ListParagraph"/>
        <w:spacing w:after="0" w:line="240" w:lineRule="auto"/>
      </w:pPr>
    </w:p>
    <w:p w:rsidR="00251D8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如有问题，</w:t>
      </w:r>
      <w:r>
        <w:rPr>
          <w:rFonts w:hint="eastAsia"/>
        </w:rPr>
        <w:t xml:space="preserve"> </w:t>
      </w:r>
      <w:r>
        <w:rPr>
          <w:rFonts w:hint="eastAsia"/>
        </w:rPr>
        <w:t>请随时和我们联系。</w:t>
      </w:r>
      <w:r>
        <w:rPr>
          <w:rFonts w:hint="eastAsia"/>
        </w:rPr>
        <w:t xml:space="preserve"> </w:t>
      </w:r>
    </w:p>
    <w:p w:rsidR="00E9251A" w:rsidRDefault="00E9251A" w:rsidP="003F742C">
      <w:pPr>
        <w:pStyle w:val="ListParagraph"/>
        <w:spacing w:after="0" w:line="240" w:lineRule="auto"/>
      </w:pP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华服商务公司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122 Bath Road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Cheltenham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GL53 7JX</w:t>
      </w:r>
    </w:p>
    <w:p w:rsidR="00E9251A" w:rsidRDefault="002873AD" w:rsidP="003F742C">
      <w:pPr>
        <w:pStyle w:val="ListParagraph"/>
        <w:spacing w:after="0" w:line="240" w:lineRule="auto"/>
      </w:pPr>
      <w:hyperlink r:id="rId9" w:history="1">
        <w:r w:rsidR="00E9251A" w:rsidRPr="008907DF">
          <w:rPr>
            <w:rStyle w:val="Hyperlink"/>
            <w:rFonts w:hint="eastAsia"/>
          </w:rPr>
          <w:t>Tel:02089878988</w:t>
        </w:r>
      </w:hyperlink>
    </w:p>
    <w:p w:rsidR="00E9251A" w:rsidRDefault="002873AD" w:rsidP="003F742C">
      <w:pPr>
        <w:pStyle w:val="ListParagraph"/>
        <w:spacing w:after="0" w:line="240" w:lineRule="auto"/>
      </w:pPr>
      <w:hyperlink r:id="rId10" w:history="1">
        <w:r w:rsidR="00E9251A" w:rsidRPr="008907DF">
          <w:rPr>
            <w:rStyle w:val="Hyperlink"/>
            <w:rFonts w:hint="eastAsia"/>
          </w:rPr>
          <w:t>www.chbsg.co.uk</w:t>
        </w:r>
      </w:hyperlink>
      <w:r w:rsidR="00E9251A">
        <w:rPr>
          <w:rFonts w:hint="eastAsia"/>
        </w:rPr>
        <w:t xml:space="preserve"> </w:t>
      </w:r>
    </w:p>
    <w:sectPr w:rsidR="00E9251A" w:rsidSect="0028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D8"/>
    <w:multiLevelType w:val="multilevel"/>
    <w:tmpl w:val="1E0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B12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933"/>
    <w:multiLevelType w:val="multilevel"/>
    <w:tmpl w:val="4BC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16FBB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2344A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06C1B"/>
    <w:multiLevelType w:val="hybridMultilevel"/>
    <w:tmpl w:val="4342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16B7"/>
    <w:multiLevelType w:val="hybridMultilevel"/>
    <w:tmpl w:val="50C2B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4144"/>
    <w:multiLevelType w:val="hybridMultilevel"/>
    <w:tmpl w:val="3258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1ABD"/>
    <w:multiLevelType w:val="hybridMultilevel"/>
    <w:tmpl w:val="E6C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D2F0C"/>
    <w:multiLevelType w:val="hybridMultilevel"/>
    <w:tmpl w:val="20DE4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59AE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7"/>
    <w:rsid w:val="00035AEC"/>
    <w:rsid w:val="00157F5A"/>
    <w:rsid w:val="00217B48"/>
    <w:rsid w:val="00251D8A"/>
    <w:rsid w:val="002873AD"/>
    <w:rsid w:val="00337800"/>
    <w:rsid w:val="003F742C"/>
    <w:rsid w:val="004121C8"/>
    <w:rsid w:val="00412CAB"/>
    <w:rsid w:val="00594443"/>
    <w:rsid w:val="006216AC"/>
    <w:rsid w:val="006648EA"/>
    <w:rsid w:val="006A3B36"/>
    <w:rsid w:val="006D1CDA"/>
    <w:rsid w:val="0077665E"/>
    <w:rsid w:val="008A6B32"/>
    <w:rsid w:val="00A3710B"/>
    <w:rsid w:val="00AD38E2"/>
    <w:rsid w:val="00B0066F"/>
    <w:rsid w:val="00BD0D25"/>
    <w:rsid w:val="00C24EB9"/>
    <w:rsid w:val="00C708F7"/>
    <w:rsid w:val="00CA75A0"/>
    <w:rsid w:val="00CE3E9D"/>
    <w:rsid w:val="00E626A5"/>
    <w:rsid w:val="00E9251A"/>
    <w:rsid w:val="00EB18ED"/>
    <w:rsid w:val="00F03323"/>
    <w:rsid w:val="00FD2446"/>
    <w:rsid w:val="00FD2DFE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00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0278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9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647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9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3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6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3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6522">
                                  <w:marLeft w:val="0"/>
                                  <w:marRight w:val="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6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3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54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7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6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12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234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5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9" w:color="D8DDE1"/>
                                            <w:left w:val="single" w:sz="6" w:space="9" w:color="D8DDE1"/>
                                            <w:bottom w:val="single" w:sz="6" w:space="9" w:color="D8DDE1"/>
                                            <w:right w:val="single" w:sz="6" w:space="9" w:color="D8DDE1"/>
                                          </w:divBdr>
                                        </w:div>
                                        <w:div w:id="201290412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single" w:sz="12" w:space="9" w:color="3388FF"/>
                                            <w:left w:val="single" w:sz="12" w:space="9" w:color="3388FF"/>
                                            <w:bottom w:val="single" w:sz="12" w:space="9" w:color="3388FF"/>
                                            <w:right w:val="single" w:sz="12" w:space="9" w:color="3388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24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2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5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4rolls.co.uk/product/Credit57x30/57mm-x-30mm-x-12.7mm-Credit-Card-Rolls-?gclid=Cj0KCQjwmpb0BRCBARIsAG7y4zZg9TlrVGJg0Gq_5pTaPhRznbZUA7eyqD_Caxz_DXRtEfNrOlYwQ9QaAuAzEALw_w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bs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chbs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bs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2089878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Lisha</cp:lastModifiedBy>
  <cp:revision>2</cp:revision>
  <dcterms:created xsi:type="dcterms:W3CDTF">2020-04-27T09:11:00Z</dcterms:created>
  <dcterms:modified xsi:type="dcterms:W3CDTF">2020-04-27T09:11:00Z</dcterms:modified>
</cp:coreProperties>
</file>